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1" w:rsidRDefault="00CB25F1" w:rsidP="007C572D">
      <w:pPr>
        <w:pStyle w:val="a3"/>
        <w:jc w:val="right"/>
      </w:pPr>
      <w:r w:rsidRPr="00436ABD">
        <w:t xml:space="preserve">Приложение № 1 </w:t>
      </w:r>
      <w:r w:rsidR="007C572D">
        <w:t>Тендерной документации</w:t>
      </w:r>
    </w:p>
    <w:p w:rsidR="00CB25F1" w:rsidRPr="00436ABD" w:rsidRDefault="00CB25F1" w:rsidP="00CB25F1">
      <w:pPr>
        <w:pStyle w:val="a3"/>
        <w:jc w:val="right"/>
      </w:pPr>
    </w:p>
    <w:p w:rsidR="00CB25F1" w:rsidRPr="004A2FA8" w:rsidRDefault="00CB25F1" w:rsidP="00CB25F1">
      <w:pPr>
        <w:jc w:val="center"/>
      </w:pPr>
      <w:r w:rsidRPr="004A2FA8">
        <w:rPr>
          <w:b/>
          <w:bCs/>
        </w:rPr>
        <w:t xml:space="preserve">Перечень закупаемых </w:t>
      </w:r>
      <w:r w:rsidR="004F50F6">
        <w:rPr>
          <w:b/>
          <w:bCs/>
        </w:rPr>
        <w:t>Работ</w:t>
      </w:r>
    </w:p>
    <w:p w:rsidR="00CB25F1" w:rsidRPr="004A2FA8" w:rsidRDefault="00CB25F1" w:rsidP="00CB25F1">
      <w:pPr>
        <w:jc w:val="both"/>
      </w:pPr>
    </w:p>
    <w:tbl>
      <w:tblPr>
        <w:tblW w:w="5000" w:type="pct"/>
        <w:tblInd w:w="-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3182"/>
        <w:gridCol w:w="1063"/>
        <w:gridCol w:w="1412"/>
        <w:gridCol w:w="2002"/>
        <w:gridCol w:w="4047"/>
        <w:gridCol w:w="1943"/>
      </w:tblGrid>
      <w:tr w:rsidR="00261172" w:rsidRPr="004A2FA8" w:rsidTr="00261172">
        <w:trPr>
          <w:trHeight w:val="11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Наименование заказчика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F50F6">
            <w:pPr>
              <w:jc w:val="center"/>
            </w:pPr>
            <w:r w:rsidRPr="00261172">
              <w:rPr>
                <w:b/>
                <w:bCs/>
              </w:rPr>
              <w:t>Наименование Работы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Единица измерения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Количество, объем потребности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F50F6">
            <w:pPr>
              <w:jc w:val="center"/>
            </w:pPr>
            <w:r w:rsidRPr="00261172">
              <w:rPr>
                <w:b/>
                <w:bCs/>
              </w:rPr>
              <w:t>Срок выполнения Работ</w:t>
            </w:r>
            <w:r w:rsidRPr="00261172">
              <w:t xml:space="preserve"> </w:t>
            </w:r>
            <w:proofErr w:type="gramStart"/>
            <w:r w:rsidRPr="00261172">
              <w:rPr>
                <w:b/>
              </w:rPr>
              <w:t>с даты подписания</w:t>
            </w:r>
            <w:proofErr w:type="gramEnd"/>
            <w:r w:rsidRPr="00261172">
              <w:rPr>
                <w:b/>
              </w:rPr>
              <w:t xml:space="preserve"> договора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F50F6">
            <w:pPr>
              <w:jc w:val="center"/>
              <w:rPr>
                <w:b/>
                <w:bCs/>
              </w:rPr>
            </w:pPr>
            <w:r w:rsidRPr="00261172">
              <w:rPr>
                <w:b/>
                <w:bCs/>
              </w:rPr>
              <w:t>Место выполнения Работ</w:t>
            </w:r>
          </w:p>
          <w:p w:rsidR="00261172" w:rsidRPr="00261172" w:rsidRDefault="00261172" w:rsidP="004F50F6">
            <w:pPr>
              <w:jc w:val="center"/>
            </w:pP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1172" w:rsidRPr="00261172" w:rsidRDefault="00261172" w:rsidP="004F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Сумма выделенная на закупу </w:t>
            </w:r>
            <w:r>
              <w:rPr>
                <w:b/>
                <w:bCs/>
              </w:rPr>
              <w:t>(в тенге, без учета НДС)</w:t>
            </w:r>
          </w:p>
        </w:tc>
      </w:tr>
      <w:tr w:rsidR="00261172" w:rsidRPr="004A2FA8" w:rsidTr="00261172">
        <w:trPr>
          <w:trHeight w:val="6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1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3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4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5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b/>
                <w:bCs/>
              </w:rPr>
              <w:t>6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1172" w:rsidRPr="00261172" w:rsidRDefault="00261172" w:rsidP="004E364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261172" w:rsidRPr="004A2FA8" w:rsidTr="00261172">
        <w:trPr>
          <w:trHeight w:val="1281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rPr>
                <w:lang w:val="kk-KZ"/>
              </w:rPr>
              <w:t>ТОО «СП «Алайгыр»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F50F6">
            <w:pPr>
              <w:widowControl w:val="0"/>
              <w:shd w:val="clear" w:color="auto" w:fill="FFFFFF"/>
              <w:spacing w:line="312" w:lineRule="auto"/>
              <w:jc w:val="center"/>
            </w:pPr>
            <w:r w:rsidRPr="00261172">
              <w:t xml:space="preserve">Производство инженерно-геологических изысканий для проектирования и строительства вахтового поселка и </w:t>
            </w:r>
            <w:proofErr w:type="spellStart"/>
            <w:r w:rsidRPr="00261172">
              <w:t>канализационно-очис</w:t>
            </w:r>
            <w:proofErr w:type="spellEnd"/>
            <w:r w:rsidRPr="00261172">
              <w:rPr>
                <w:lang w:val="kk-KZ"/>
              </w:rPr>
              <w:t>т</w:t>
            </w:r>
            <w:proofErr w:type="spellStart"/>
            <w:r w:rsidRPr="00261172">
              <w:t>ных</w:t>
            </w:r>
            <w:proofErr w:type="spellEnd"/>
            <w:r w:rsidRPr="00261172">
              <w:t xml:space="preserve"> сооружений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t>Работа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F50F6">
            <w:pPr>
              <w:jc w:val="center"/>
            </w:pPr>
            <w:proofErr w:type="gramStart"/>
            <w:r w:rsidRPr="00261172">
              <w:t>с даты подписания</w:t>
            </w:r>
            <w:proofErr w:type="gramEnd"/>
            <w:r w:rsidRPr="00261172">
              <w:t xml:space="preserve"> договора в течение 60 (шестьдесят) календарных дней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CF7D49">
            <w:pPr>
              <w:jc w:val="center"/>
            </w:pPr>
            <w:r w:rsidRPr="00261172">
              <w:t xml:space="preserve">Карагандинская область, </w:t>
            </w:r>
            <w:proofErr w:type="gramStart"/>
            <w:r w:rsidRPr="00261172">
              <w:t>г</w:t>
            </w:r>
            <w:proofErr w:type="gramEnd"/>
            <w:r w:rsidRPr="00261172">
              <w:t>. Караганда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2" w:rsidRPr="00261172" w:rsidRDefault="00EB638F" w:rsidP="00CF7D49">
            <w:pPr>
              <w:jc w:val="center"/>
            </w:pPr>
            <w:r>
              <w:t>3 900 000 (три миллиона девятьсот тысяч)</w:t>
            </w:r>
          </w:p>
        </w:tc>
      </w:tr>
      <w:tr w:rsidR="00261172" w:rsidRPr="004A2FA8" w:rsidTr="00261172">
        <w:trPr>
          <w:trHeight w:val="1281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  <w:rPr>
                <w:lang w:val="kk-KZ"/>
              </w:rPr>
            </w:pPr>
            <w:r w:rsidRPr="00261172">
              <w:rPr>
                <w:lang w:val="kk-KZ"/>
              </w:rPr>
              <w:t>ТОО «СП «Алайгыр»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2C6D1C">
            <w:pPr>
              <w:widowControl w:val="0"/>
              <w:shd w:val="clear" w:color="auto" w:fill="FFFFFF"/>
              <w:spacing w:line="312" w:lineRule="auto"/>
              <w:jc w:val="center"/>
            </w:pPr>
            <w:r w:rsidRPr="00261172">
              <w:rPr>
                <w:lang w:val="kk-KZ"/>
              </w:rPr>
              <w:t>П</w:t>
            </w:r>
            <w:proofErr w:type="spellStart"/>
            <w:r w:rsidRPr="00261172">
              <w:t>роизводство</w:t>
            </w:r>
            <w:proofErr w:type="spellEnd"/>
            <w:r w:rsidRPr="00261172">
              <w:t xml:space="preserve"> инженерно-геологических изысканий для проектирования и строительства объектов промышленной площадки.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t>Работа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2C6D1C">
            <w:pPr>
              <w:jc w:val="center"/>
            </w:pPr>
            <w:proofErr w:type="gramStart"/>
            <w:r w:rsidRPr="00261172">
              <w:t>с даты подписания</w:t>
            </w:r>
            <w:proofErr w:type="gramEnd"/>
            <w:r w:rsidRPr="00261172">
              <w:t xml:space="preserve"> договора в течение 60 (шестьдесят) календарных дней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CF7D49">
            <w:pPr>
              <w:jc w:val="center"/>
            </w:pPr>
            <w:r w:rsidRPr="00261172">
              <w:t xml:space="preserve">Карагандинская область, </w:t>
            </w:r>
            <w:proofErr w:type="gramStart"/>
            <w:r w:rsidRPr="00261172">
              <w:t>г</w:t>
            </w:r>
            <w:proofErr w:type="gramEnd"/>
            <w:r w:rsidRPr="00261172">
              <w:t>. Караганда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2" w:rsidRPr="00261172" w:rsidRDefault="00EB638F" w:rsidP="00CF7D49">
            <w:pPr>
              <w:jc w:val="center"/>
            </w:pPr>
            <w:r>
              <w:t>3 750 000 (три миллиона семьсот пятьдесят тысяч)</w:t>
            </w:r>
          </w:p>
        </w:tc>
      </w:tr>
      <w:tr w:rsidR="00261172" w:rsidRPr="004A2FA8" w:rsidTr="00261172">
        <w:trPr>
          <w:trHeight w:val="1281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  <w:rPr>
                <w:b/>
                <w:lang w:val="kk-KZ"/>
              </w:rPr>
            </w:pPr>
            <w:r w:rsidRPr="00261172">
              <w:rPr>
                <w:lang w:val="kk-KZ"/>
              </w:rPr>
              <w:t>ТОО «СП «Алайгыр»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2C6D1C">
            <w:pPr>
              <w:widowControl w:val="0"/>
              <w:shd w:val="clear" w:color="auto" w:fill="FFFFFF"/>
              <w:spacing w:line="312" w:lineRule="auto"/>
              <w:jc w:val="center"/>
            </w:pPr>
            <w:r w:rsidRPr="00261172">
              <w:rPr>
                <w:lang w:val="kk-KZ"/>
              </w:rPr>
              <w:t>П</w:t>
            </w:r>
            <w:proofErr w:type="spellStart"/>
            <w:r w:rsidRPr="00261172">
              <w:t>роизводство</w:t>
            </w:r>
            <w:proofErr w:type="spellEnd"/>
            <w:r w:rsidRPr="00261172">
              <w:t xml:space="preserve"> инженерно-геологических изысканий для проектирования и строительства трассы водовода общей протяженностью 7,0 км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t>Работа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4E3642">
            <w:pPr>
              <w:jc w:val="center"/>
            </w:pPr>
            <w:r w:rsidRPr="00261172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2C6D1C">
            <w:pPr>
              <w:jc w:val="center"/>
            </w:pPr>
            <w:proofErr w:type="gramStart"/>
            <w:r w:rsidRPr="00261172">
              <w:t>с даты подписания</w:t>
            </w:r>
            <w:proofErr w:type="gramEnd"/>
            <w:r w:rsidRPr="00261172">
              <w:t xml:space="preserve"> договора в течение 60 (шестьдесят) календарных дней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1172" w:rsidRPr="00261172" w:rsidRDefault="00261172" w:rsidP="00CF7D49">
            <w:pPr>
              <w:jc w:val="center"/>
            </w:pPr>
            <w:r w:rsidRPr="00261172">
              <w:t xml:space="preserve">Карагандинская область, </w:t>
            </w:r>
            <w:proofErr w:type="gramStart"/>
            <w:r w:rsidRPr="00261172">
              <w:t>г</w:t>
            </w:r>
            <w:proofErr w:type="gramEnd"/>
            <w:r w:rsidRPr="00261172">
              <w:t>. Караганда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2" w:rsidRPr="00261172" w:rsidRDefault="00EB638F" w:rsidP="00CF7D49">
            <w:pPr>
              <w:jc w:val="center"/>
            </w:pPr>
            <w:r>
              <w:t>3 750 000 (три миллиона семьсот пятьдесят тысяч)</w:t>
            </w:r>
          </w:p>
        </w:tc>
      </w:tr>
    </w:tbl>
    <w:p w:rsidR="00CB25F1" w:rsidRPr="00BE2330" w:rsidRDefault="00CB25F1" w:rsidP="00CB25F1">
      <w:pPr>
        <w:pStyle w:val="a3"/>
        <w:jc w:val="both"/>
        <w:rPr>
          <w:b w:val="0"/>
        </w:rPr>
      </w:pPr>
      <w:r w:rsidRPr="00BE2330">
        <w:rPr>
          <w:b w:val="0"/>
        </w:rPr>
        <w:t xml:space="preserve">* Полное описание и характеристика </w:t>
      </w:r>
      <w:r w:rsidR="004F50F6">
        <w:rPr>
          <w:b w:val="0"/>
        </w:rPr>
        <w:t xml:space="preserve">работы </w:t>
      </w:r>
      <w:r w:rsidRPr="00BE2330">
        <w:rPr>
          <w:b w:val="0"/>
        </w:rPr>
        <w:t>указаны в приложении 2 к Договору (Техническая спецификация)</w:t>
      </w:r>
    </w:p>
    <w:p w:rsidR="00CB25F1" w:rsidRPr="00436ABD" w:rsidRDefault="00CB25F1" w:rsidP="00CB25F1">
      <w:pPr>
        <w:jc w:val="right"/>
        <w:rPr>
          <w:b/>
          <w:bCs/>
        </w:rPr>
      </w:pPr>
    </w:p>
    <w:p w:rsidR="005516F0" w:rsidRDefault="00CB25F1" w:rsidP="00CB25F1">
      <w:pPr>
        <w:spacing w:after="120"/>
        <w:ind w:left="991" w:firstLine="425"/>
        <w:jc w:val="both"/>
        <w:rPr>
          <w:b/>
        </w:rPr>
      </w:pPr>
      <w:r>
        <w:rPr>
          <w:b/>
        </w:rPr>
        <w:t>Заказчик</w:t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="00300BA4">
        <w:rPr>
          <w:b/>
        </w:rPr>
        <w:t>Подрядчик</w:t>
      </w:r>
    </w:p>
    <w:p w:rsidR="0038269E" w:rsidRPr="00EB638F" w:rsidRDefault="005516F0" w:rsidP="00EB638F">
      <w:pPr>
        <w:spacing w:after="120"/>
        <w:ind w:left="991" w:firstLine="425"/>
        <w:jc w:val="both"/>
        <w:rPr>
          <w:b/>
        </w:rPr>
      </w:pPr>
      <w:r>
        <w:rPr>
          <w:b/>
        </w:rPr>
        <w:t>__</w:t>
      </w:r>
      <w:r w:rsidR="00CB25F1" w:rsidRPr="004A2FA8">
        <w:rPr>
          <w:b/>
        </w:rPr>
        <w:t>___________</w:t>
      </w:r>
      <w:r w:rsidR="00CB25F1">
        <w:rPr>
          <w:b/>
        </w:rPr>
        <w:tab/>
      </w:r>
      <w:r w:rsidR="00CB25F1">
        <w:rPr>
          <w:b/>
        </w:rPr>
        <w:tab/>
        <w:t xml:space="preserve">       </w:t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CB25F1" w:rsidRPr="004A2FA8">
        <w:rPr>
          <w:b/>
        </w:rPr>
        <w:t xml:space="preserve">______________ </w:t>
      </w:r>
      <w:r w:rsidR="00CB25F1" w:rsidRPr="004A2FA8">
        <w:t>МП</w:t>
      </w:r>
      <w:r w:rsidR="00CB25F1" w:rsidRPr="004A2FA8">
        <w:tab/>
      </w:r>
      <w:r w:rsidR="00CB25F1" w:rsidRPr="004A2FA8">
        <w:tab/>
      </w:r>
      <w:r w:rsidR="00CB25F1" w:rsidRPr="004A2FA8">
        <w:tab/>
      </w:r>
      <w:r w:rsidR="00CB25F1" w:rsidRPr="004A2FA8">
        <w:tab/>
      </w:r>
      <w:r w:rsidR="00CB25F1" w:rsidRPr="004A2FA8">
        <w:tab/>
      </w:r>
      <w:r w:rsidR="00CB25F1" w:rsidRPr="004A2FA8">
        <w:tab/>
      </w:r>
      <w:r w:rsidR="00CB25F1" w:rsidRPr="004A2FA8">
        <w:tab/>
      </w:r>
      <w:r w:rsidR="00CB25F1" w:rsidRPr="004A2FA8">
        <w:tab/>
        <w:t xml:space="preserve">        </w:t>
      </w:r>
      <w:r w:rsidR="00B052CE">
        <w:tab/>
      </w:r>
      <w:proofErr w:type="gramStart"/>
      <w:r w:rsidR="00CB25F1" w:rsidRPr="004A2FA8">
        <w:t>МП</w:t>
      </w:r>
      <w:proofErr w:type="gramEnd"/>
    </w:p>
    <w:sectPr w:rsidR="0038269E" w:rsidRPr="00EB638F" w:rsidSect="00261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5F1"/>
    <w:rsid w:val="000726B0"/>
    <w:rsid w:val="000C6359"/>
    <w:rsid w:val="000E288B"/>
    <w:rsid w:val="000E6A75"/>
    <w:rsid w:val="00261172"/>
    <w:rsid w:val="00296496"/>
    <w:rsid w:val="002C6D1C"/>
    <w:rsid w:val="00300BA4"/>
    <w:rsid w:val="003538AD"/>
    <w:rsid w:val="003711FC"/>
    <w:rsid w:val="004F50F6"/>
    <w:rsid w:val="005516F0"/>
    <w:rsid w:val="006B034F"/>
    <w:rsid w:val="006C564C"/>
    <w:rsid w:val="007C572D"/>
    <w:rsid w:val="00830760"/>
    <w:rsid w:val="008851CA"/>
    <w:rsid w:val="009B2B5B"/>
    <w:rsid w:val="00A82BD0"/>
    <w:rsid w:val="00AF4994"/>
    <w:rsid w:val="00B052CE"/>
    <w:rsid w:val="00C9128B"/>
    <w:rsid w:val="00CB25F1"/>
    <w:rsid w:val="00CF7D49"/>
    <w:rsid w:val="00DD63FF"/>
    <w:rsid w:val="00E66080"/>
    <w:rsid w:val="00EB638F"/>
    <w:rsid w:val="00F251DE"/>
    <w:rsid w:val="00F63A90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F1"/>
    <w:rPr>
      <w:b/>
      <w:bCs/>
    </w:rPr>
  </w:style>
  <w:style w:type="character" w:customStyle="1" w:styleId="a4">
    <w:name w:val="Основной текст Знак"/>
    <w:basedOn w:val="a0"/>
    <w:link w:val="a3"/>
    <w:rsid w:val="00CB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</dc:creator>
  <cp:keywords/>
  <dc:description/>
  <cp:lastModifiedBy>Галымжан</cp:lastModifiedBy>
  <cp:revision>14</cp:revision>
  <cp:lastPrinted>2016-10-27T04:54:00Z</cp:lastPrinted>
  <dcterms:created xsi:type="dcterms:W3CDTF">2016-04-21T06:19:00Z</dcterms:created>
  <dcterms:modified xsi:type="dcterms:W3CDTF">2016-10-27T05:08:00Z</dcterms:modified>
</cp:coreProperties>
</file>